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86" w:rsidRPr="00840A4E" w:rsidRDefault="00C47386" w:rsidP="00C47386">
      <w:pPr>
        <w:widowControl w:val="0"/>
        <w:tabs>
          <w:tab w:val="left" w:pos="9720"/>
        </w:tabs>
        <w:autoSpaceDE w:val="0"/>
        <w:autoSpaceDN w:val="0"/>
        <w:adjustRightInd w:val="0"/>
        <w:ind w:right="-45" w:firstLine="709"/>
        <w:jc w:val="right"/>
        <w:rPr>
          <w:rFonts w:ascii="Raavi" w:hAnsi="Raavi" w:cs="Raavi"/>
          <w:b/>
          <w:bCs/>
          <w:i/>
          <w:iCs/>
          <w:sz w:val="96"/>
          <w:szCs w:val="96"/>
        </w:rPr>
      </w:pPr>
      <w:r w:rsidRPr="00840A4E">
        <w:rPr>
          <w:rFonts w:ascii="Raavi" w:hAnsi="Raavi" w:cs="Raavi"/>
          <w:b/>
          <w:bCs/>
          <w:i/>
          <w:iCs/>
          <w:sz w:val="96"/>
          <w:szCs w:val="96"/>
        </w:rPr>
        <w:t>74</w:t>
      </w:r>
    </w:p>
    <w:p w:rsidR="00C47386" w:rsidRPr="00554C30" w:rsidRDefault="00C47386" w:rsidP="00C47386">
      <w:pPr>
        <w:widowControl w:val="0"/>
        <w:tabs>
          <w:tab w:val="left" w:pos="9720"/>
        </w:tabs>
        <w:autoSpaceDE w:val="0"/>
        <w:autoSpaceDN w:val="0"/>
        <w:adjustRightInd w:val="0"/>
        <w:spacing w:line="560" w:lineRule="exact"/>
        <w:ind w:right="-45" w:firstLine="709"/>
        <w:jc w:val="right"/>
        <w:rPr>
          <w:rFonts w:ascii="Raavi" w:hAnsi="Raavi" w:cs="Raavi"/>
          <w:b/>
          <w:bCs/>
          <w:i/>
          <w:iCs/>
          <w:sz w:val="52"/>
          <w:szCs w:val="52"/>
        </w:rPr>
      </w:pPr>
      <w:r>
        <w:rPr>
          <w:rFonts w:ascii="Raavi" w:hAnsi="Raavi" w:cs="Raavi"/>
          <w:b/>
          <w:bCs/>
          <w:i/>
          <w:iCs/>
          <w:sz w:val="52"/>
          <w:szCs w:val="52"/>
        </w:rPr>
        <w:t>Darnos C</w:t>
      </w:r>
      <w:r w:rsidRPr="00554C30">
        <w:rPr>
          <w:rFonts w:ascii="Raavi" w:hAnsi="Raavi" w:cs="Raavi"/>
          <w:b/>
          <w:bCs/>
          <w:i/>
          <w:iCs/>
          <w:sz w:val="52"/>
          <w:szCs w:val="52"/>
        </w:rPr>
        <w:t>uenta</w:t>
      </w:r>
    </w:p>
    <w:p w:rsidR="00C47386" w:rsidRPr="00CD52F9" w:rsidRDefault="00C47386" w:rsidP="00C47386">
      <w:pPr>
        <w:widowControl w:val="0"/>
        <w:autoSpaceDE w:val="0"/>
        <w:autoSpaceDN w:val="0"/>
        <w:adjustRightInd w:val="0"/>
        <w:spacing w:line="273" w:lineRule="exact"/>
        <w:ind w:right="120" w:firstLine="709"/>
        <w:jc w:val="right"/>
        <w:rPr>
          <w:rFonts w:ascii="Verdana Ref" w:hAnsi="Verdana Ref"/>
          <w:i/>
          <w:color w:val="008080"/>
          <w:sz w:val="20"/>
          <w:szCs w:val="20"/>
        </w:rPr>
      </w:pPr>
    </w:p>
    <w:p w:rsidR="00C47386" w:rsidRPr="00840A4E" w:rsidRDefault="00C47386" w:rsidP="00C47386">
      <w:pPr>
        <w:autoSpaceDE w:val="0"/>
        <w:autoSpaceDN w:val="0"/>
        <w:adjustRightInd w:val="0"/>
        <w:spacing w:line="260" w:lineRule="exact"/>
        <w:ind w:firstLine="709"/>
        <w:jc w:val="right"/>
        <w:rPr>
          <w:rFonts w:ascii="Verdana Ref" w:hAnsi="Verdana Ref" w:cs="Arial"/>
          <w:i/>
          <w:iCs/>
          <w:color w:val="000000"/>
          <w:sz w:val="21"/>
          <w:szCs w:val="21"/>
        </w:rPr>
      </w:pPr>
      <w:r w:rsidRPr="00840A4E">
        <w:rPr>
          <w:rFonts w:ascii="Verdana Ref" w:hAnsi="Verdana Ref" w:cs="Arial"/>
          <w:i/>
          <w:iCs/>
          <w:color w:val="000000"/>
          <w:sz w:val="21"/>
          <w:szCs w:val="21"/>
        </w:rPr>
        <w:t>La mayor plenitud en la vida,</w:t>
      </w:r>
      <w:r>
        <w:rPr>
          <w:rFonts w:ascii="Verdana Ref" w:hAnsi="Verdana Ref" w:cs="Arial"/>
          <w:i/>
          <w:iCs/>
          <w:color w:val="000000"/>
          <w:sz w:val="21"/>
          <w:szCs w:val="21"/>
        </w:rPr>
        <w:t xml:space="preserve"> </w:t>
      </w:r>
      <w:r w:rsidRPr="00840A4E">
        <w:rPr>
          <w:rFonts w:ascii="Verdana Ref" w:hAnsi="Verdana Ref" w:cs="Arial"/>
          <w:i/>
          <w:iCs/>
          <w:color w:val="000000"/>
          <w:sz w:val="21"/>
          <w:szCs w:val="21"/>
        </w:rPr>
        <w:t>la grandeza espiritual de un ser</w:t>
      </w:r>
    </w:p>
    <w:p w:rsidR="00C47386" w:rsidRPr="00840A4E" w:rsidRDefault="00C47386" w:rsidP="00C47386">
      <w:pPr>
        <w:autoSpaceDE w:val="0"/>
        <w:autoSpaceDN w:val="0"/>
        <w:adjustRightInd w:val="0"/>
        <w:spacing w:line="260" w:lineRule="exact"/>
        <w:ind w:firstLine="709"/>
        <w:jc w:val="right"/>
        <w:rPr>
          <w:rFonts w:ascii="Verdana Ref" w:hAnsi="Verdana Ref" w:cs="Arial"/>
          <w:i/>
          <w:iCs/>
          <w:color w:val="000000"/>
          <w:sz w:val="21"/>
          <w:szCs w:val="21"/>
        </w:rPr>
      </w:pPr>
      <w:r w:rsidRPr="00840A4E">
        <w:rPr>
          <w:rFonts w:ascii="Verdana Ref" w:hAnsi="Verdana Ref" w:cs="Arial"/>
          <w:i/>
          <w:iCs/>
          <w:color w:val="000000"/>
          <w:sz w:val="21"/>
          <w:szCs w:val="21"/>
        </w:rPr>
        <w:t>humano, tan sólo se logra siendo lo que más anhela nuestro corazón ser.</w:t>
      </w:r>
    </w:p>
    <w:p w:rsidR="00C47386" w:rsidRPr="00840A4E" w:rsidRDefault="00C47386" w:rsidP="00C47386">
      <w:pPr>
        <w:autoSpaceDE w:val="0"/>
        <w:autoSpaceDN w:val="0"/>
        <w:adjustRightInd w:val="0"/>
        <w:spacing w:line="260" w:lineRule="exact"/>
        <w:ind w:firstLine="709"/>
        <w:jc w:val="right"/>
        <w:rPr>
          <w:rFonts w:ascii="Verdana Ref" w:hAnsi="Verdana Ref"/>
          <w:b/>
          <w:color w:val="FF0000"/>
          <w:sz w:val="21"/>
          <w:szCs w:val="21"/>
        </w:rPr>
      </w:pPr>
      <w:r w:rsidRPr="00840A4E">
        <w:rPr>
          <w:rFonts w:ascii="Verdana Ref" w:hAnsi="Verdana Ref"/>
          <w:i/>
          <w:iCs/>
          <w:color w:val="333399"/>
          <w:sz w:val="21"/>
          <w:szCs w:val="21"/>
        </w:rPr>
        <w:t xml:space="preserve">Alejandro Ariza </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¿Ha conocido a alguien que tenga cierta facili</w:t>
      </w:r>
      <w:r w:rsidRPr="00840A4E">
        <w:rPr>
          <w:rFonts w:ascii="Verdana Ref" w:hAnsi="Verdana Ref"/>
          <w:sz w:val="21"/>
          <w:szCs w:val="21"/>
        </w:rPr>
        <w:softHyphen/>
        <w:t>dad natural para la música? Me refiero a algún amigo o conocido que en alguna circunstancia, al estar oyendo música usted y él luego de un rato, tomara una guitarra y empezara a tocar la melo</w:t>
      </w:r>
      <w:r w:rsidRPr="00840A4E">
        <w:rPr>
          <w:rFonts w:ascii="Verdana Ref" w:hAnsi="Verdana Ref"/>
          <w:sz w:val="21"/>
          <w:szCs w:val="21"/>
        </w:rPr>
        <w:softHyphen/>
        <w:t>día que estaban escuchando, pero para sorpresa suya su amigo nunca la había tocado, sino que en ese preciso momento la estaba "sacando de oí</w:t>
      </w:r>
      <w:r w:rsidRPr="00840A4E">
        <w:rPr>
          <w:rFonts w:ascii="Verdana Ref" w:hAnsi="Verdana Ref"/>
          <w:sz w:val="21"/>
          <w:szCs w:val="21"/>
        </w:rPr>
        <w:softHyphen/>
        <w:t>do". ¿Le ha pasado algo similar? Sin lugar a dudas, se trata de una persona que nació con un talento natural para la música y muy posiblemen</w:t>
      </w:r>
      <w:r w:rsidRPr="00840A4E">
        <w:rPr>
          <w:rFonts w:ascii="Verdana Ref" w:hAnsi="Verdana Ref"/>
          <w:sz w:val="21"/>
          <w:szCs w:val="21"/>
        </w:rPr>
        <w:softHyphen/>
        <w:t>te quiera ser un gran músico. Ahora bien, el he</w:t>
      </w:r>
      <w:r w:rsidRPr="00840A4E">
        <w:rPr>
          <w:rFonts w:ascii="Verdana Ref" w:hAnsi="Verdana Ref"/>
          <w:sz w:val="21"/>
          <w:szCs w:val="21"/>
        </w:rPr>
        <w:softHyphen/>
        <w:t>cho de que esta persona tenga un talento natural para la música, ¿le garantiza llegar a ser un gran músico? ¿Cree usted que por el hecho de tener un don natural, ello le asegura un gran éxito co</w:t>
      </w:r>
      <w:r w:rsidRPr="00840A4E">
        <w:rPr>
          <w:rFonts w:ascii="Verdana Ref" w:hAnsi="Verdana Ref"/>
          <w:sz w:val="21"/>
          <w:szCs w:val="21"/>
        </w:rPr>
        <w:softHyphen/>
        <w:t>mo músico virtuoso? Pues permítame afirmarle categóricamente que no. Definitivamente' no es garantía el hecho de que por tener ese don natu</w:t>
      </w:r>
      <w:r w:rsidRPr="00840A4E">
        <w:rPr>
          <w:rFonts w:ascii="Verdana Ref" w:hAnsi="Verdana Ref"/>
          <w:sz w:val="21"/>
          <w:szCs w:val="21"/>
        </w:rPr>
        <w:softHyphen/>
        <w:t>ral llegue a SER un gran músico. Claro, su don natural le facilitará llegar a serlo, pero no le ga</w:t>
      </w:r>
      <w:r w:rsidRPr="00840A4E">
        <w:rPr>
          <w:rFonts w:ascii="Verdana Ref" w:hAnsi="Verdana Ref"/>
          <w:sz w:val="21"/>
          <w:szCs w:val="21"/>
        </w:rPr>
        <w:softHyphen/>
        <w:t>rantiza en absoluto alcanzar el éxito.</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 xml:space="preserve"> ¿Qué nece</w:t>
      </w:r>
      <w:r w:rsidRPr="00840A4E">
        <w:rPr>
          <w:rFonts w:ascii="Verdana Ref" w:hAnsi="Verdana Ref"/>
          <w:sz w:val="21"/>
          <w:szCs w:val="21"/>
        </w:rPr>
        <w:softHyphen/>
        <w:t>sita HACER esta persona para lograr ser un gran músico? Necesita hacerse músico, necesita estu</w:t>
      </w:r>
      <w:r w:rsidRPr="00840A4E">
        <w:rPr>
          <w:rFonts w:ascii="Verdana Ref" w:hAnsi="Verdana Ref"/>
          <w:sz w:val="21"/>
          <w:szCs w:val="21"/>
        </w:rPr>
        <w:softHyphen/>
        <w:t>diar y prepararse profundamente para ello. La disciplina acompañada de una gran vocación obra milagros. Pero, ¿qué más le favorecería a nuestro músico para llegar a ser uno de los, gran</w:t>
      </w:r>
      <w:r w:rsidRPr="00840A4E">
        <w:rPr>
          <w:rFonts w:ascii="Verdana Ref" w:hAnsi="Verdana Ref"/>
          <w:sz w:val="21"/>
          <w:szCs w:val="21"/>
        </w:rPr>
        <w:softHyphen/>
        <w:t>des? ¿Dónde le convendría ESTAR? Pues sin lugar a dudas que le favorecería enormemente estar en donde están los músicos. Ir al conservatorio a una escuela de artes melódicas o, por lo menos, a la casa de un grupo de amigos músicos, ya que definitivamente el ser humano se ve influido por el medio, y sabiendo esto, es altamente recomen</w:t>
      </w:r>
      <w:r w:rsidRPr="00840A4E">
        <w:rPr>
          <w:rFonts w:ascii="Verdana Ref" w:hAnsi="Verdana Ref"/>
          <w:sz w:val="21"/>
          <w:szCs w:val="21"/>
        </w:rPr>
        <w:softHyphen/>
        <w:t>dable saber elegir el medio en donde queremos desarrollamos para poder expresar plenamente nuestras potencialidades. Pero sigamos con nues</w:t>
      </w:r>
      <w:r w:rsidRPr="00840A4E">
        <w:rPr>
          <w:rFonts w:ascii="Verdana Ref" w:hAnsi="Verdana Ref"/>
          <w:sz w:val="21"/>
          <w:szCs w:val="21"/>
        </w:rPr>
        <w:softHyphen/>
        <w:t>tra reflexión. A nuestro amigo músico, ¿le sería útil TENER una guitarra? Yo creo que sí. Por su</w:t>
      </w:r>
      <w:r w:rsidRPr="00840A4E">
        <w:rPr>
          <w:rFonts w:ascii="Verdana Ref" w:hAnsi="Verdana Ref"/>
          <w:sz w:val="21"/>
          <w:szCs w:val="21"/>
        </w:rPr>
        <w:softHyphen/>
        <w:t xml:space="preserve">puesto que sí. </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Imagínese a alguien con un gran gusto por la música y sin instrumento alguno. Es</w:t>
      </w:r>
      <w:r w:rsidRPr="00840A4E">
        <w:rPr>
          <w:rFonts w:ascii="Verdana Ref" w:hAnsi="Verdana Ref"/>
          <w:sz w:val="21"/>
          <w:szCs w:val="21"/>
        </w:rPr>
        <w:softHyphen/>
        <w:t>toy seguro de que a este personaje que estamos analizando le sería de extrema utilidad tener una guitarra, un piano o por lo menos una flauta. Es el instrumento con el cual puede empezar a crear su grandeza por medio de la práctica. Si me ha seguido con atención durante esta cadencia de preguntas podrá haberse percatado del orden en que fueron escritos los verbos con letras mayús</w:t>
      </w:r>
      <w:r w:rsidRPr="00840A4E">
        <w:rPr>
          <w:rFonts w:ascii="Verdana Ref" w:hAnsi="Verdana Ref"/>
          <w:sz w:val="21"/>
          <w:szCs w:val="21"/>
        </w:rPr>
        <w:softHyphen/>
        <w:t xml:space="preserve">culas: </w:t>
      </w:r>
      <w:r w:rsidRPr="00840A4E">
        <w:rPr>
          <w:rFonts w:ascii="Verdana Ref" w:hAnsi="Verdana Ref"/>
          <w:b/>
          <w:i/>
          <w:iCs/>
          <w:sz w:val="21"/>
          <w:szCs w:val="21"/>
        </w:rPr>
        <w:t>SER, HACER, ESTAR Y TENER</w:t>
      </w:r>
      <w:r w:rsidRPr="00840A4E">
        <w:rPr>
          <w:rFonts w:ascii="Verdana Ref" w:hAnsi="Verdana Ref"/>
          <w:i/>
          <w:iCs/>
          <w:sz w:val="21"/>
          <w:szCs w:val="21"/>
        </w:rPr>
        <w:t xml:space="preserve">. </w:t>
      </w:r>
      <w:r w:rsidRPr="00840A4E">
        <w:rPr>
          <w:rFonts w:ascii="Verdana Ref" w:hAnsi="Verdana Ref"/>
          <w:sz w:val="21"/>
          <w:szCs w:val="21"/>
        </w:rPr>
        <w:t>Y es precisa</w:t>
      </w:r>
      <w:r w:rsidRPr="00840A4E">
        <w:rPr>
          <w:rFonts w:ascii="Verdana Ref" w:hAnsi="Verdana Ref"/>
          <w:sz w:val="21"/>
          <w:szCs w:val="21"/>
        </w:rPr>
        <w:softHyphen/>
        <w:t>mente en este estricto orden en donde el ser humano encuentra su plenitud. ¡Ante todo y pri</w:t>
      </w:r>
      <w:r w:rsidRPr="00840A4E">
        <w:rPr>
          <w:rFonts w:ascii="Verdana Ref" w:hAnsi="Verdana Ref"/>
          <w:sz w:val="21"/>
          <w:szCs w:val="21"/>
        </w:rPr>
        <w:softHyphen/>
        <w:t xml:space="preserve">mero que nada está el </w:t>
      </w:r>
      <w:r w:rsidRPr="00840A4E">
        <w:rPr>
          <w:rFonts w:ascii="Verdana Ref" w:hAnsi="Verdana Ref"/>
          <w:b/>
          <w:i/>
          <w:iCs/>
          <w:sz w:val="21"/>
          <w:szCs w:val="21"/>
        </w:rPr>
        <w:t>SER!</w:t>
      </w:r>
      <w:r w:rsidRPr="00840A4E">
        <w:rPr>
          <w:rFonts w:ascii="Verdana Ref" w:hAnsi="Verdana Ref"/>
          <w:i/>
          <w:iCs/>
          <w:sz w:val="21"/>
          <w:szCs w:val="21"/>
        </w:rPr>
        <w:t xml:space="preserve"> </w:t>
      </w:r>
      <w:r w:rsidRPr="00840A4E">
        <w:rPr>
          <w:rFonts w:ascii="Verdana Ref" w:hAnsi="Verdana Ref"/>
          <w:sz w:val="21"/>
          <w:szCs w:val="21"/>
        </w:rPr>
        <w:t>¿Qué es lo que usted realmente quiere ser?</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 xml:space="preserve"> Reflexione profundamente y responda con total apertura: ¿Qué quiere ser? Lue</w:t>
      </w:r>
      <w:r w:rsidRPr="00840A4E">
        <w:rPr>
          <w:rFonts w:ascii="Verdana Ref" w:hAnsi="Verdana Ref"/>
          <w:sz w:val="21"/>
          <w:szCs w:val="21"/>
        </w:rPr>
        <w:softHyphen/>
        <w:t>go, haga lo necesario para llegar a serio. Esté donde se reúnan las personas que son afines con lo que usted quiere ser. Al hacerlo así, le garantizo que logrará tener todo lo que quiera en la vida como una lógica y natural consecuencia de haber recla</w:t>
      </w:r>
      <w:r w:rsidRPr="00840A4E">
        <w:rPr>
          <w:rFonts w:ascii="Verdana Ref" w:hAnsi="Verdana Ref"/>
          <w:sz w:val="21"/>
          <w:szCs w:val="21"/>
        </w:rPr>
        <w:softHyphen/>
        <w:t>mado su ser.</w:t>
      </w:r>
    </w:p>
    <w:p w:rsidR="00C47386" w:rsidRPr="00840A4E" w:rsidRDefault="00C47386" w:rsidP="00C47386">
      <w:pPr>
        <w:spacing w:line="260" w:lineRule="exact"/>
        <w:ind w:firstLine="709"/>
        <w:jc w:val="both"/>
        <w:rPr>
          <w:rFonts w:ascii="Verdana Ref" w:hAnsi="Verdana Ref"/>
          <w:sz w:val="21"/>
          <w:szCs w:val="21"/>
        </w:rPr>
      </w:pPr>
    </w:p>
    <w:p w:rsidR="00C47386"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El punto crítico, la confrontación más impor</w:t>
      </w:r>
      <w:r w:rsidRPr="00840A4E">
        <w:rPr>
          <w:rFonts w:ascii="Verdana Ref" w:hAnsi="Verdana Ref"/>
          <w:sz w:val="21"/>
          <w:szCs w:val="21"/>
        </w:rPr>
        <w:softHyphen/>
        <w:t xml:space="preserve">tante en esta ocasión se da en el análisis causal de </w:t>
      </w:r>
      <w:r w:rsidRPr="00840A4E">
        <w:rPr>
          <w:rFonts w:ascii="Verdana Ref" w:hAnsi="Verdana Ref"/>
          <w:i/>
          <w:sz w:val="21"/>
          <w:szCs w:val="21"/>
        </w:rPr>
        <w:t>una de las experiencias más debilitadoras y des</w:t>
      </w:r>
      <w:r w:rsidRPr="00840A4E">
        <w:rPr>
          <w:rFonts w:ascii="Verdana Ref" w:hAnsi="Verdana Ref"/>
          <w:i/>
          <w:sz w:val="21"/>
          <w:szCs w:val="21"/>
        </w:rPr>
        <w:softHyphen/>
        <w:t>gastantes en el ser humano: el vacío existencia!.</w:t>
      </w:r>
      <w:r w:rsidRPr="00840A4E">
        <w:rPr>
          <w:rFonts w:ascii="Verdana Ref" w:hAnsi="Verdana Ref"/>
          <w:sz w:val="21"/>
          <w:szCs w:val="21"/>
        </w:rPr>
        <w:t xml:space="preserve"> Se trata de esa sensación en la que no percibimos emoción alguna. En la que ya nada nos importa, en la que la vida pierde todo sentido y empieza un verdadero y </w:t>
      </w:r>
      <w:r w:rsidRPr="00840A4E">
        <w:rPr>
          <w:rFonts w:ascii="Verdana Ref" w:hAnsi="Verdana Ref"/>
          <w:sz w:val="21"/>
          <w:szCs w:val="21"/>
        </w:rPr>
        <w:lastRenderedPageBreak/>
        <w:t>profundo síndrome depresivo. Es cuando la gente enferma con gran facilidad y se abate ante cualquier desafío, por mínimo que sea. Pero, ¿qué tiene que ver esta reflexión con nues</w:t>
      </w:r>
      <w:r w:rsidRPr="00840A4E">
        <w:rPr>
          <w:rFonts w:ascii="Verdana Ref" w:hAnsi="Verdana Ref"/>
          <w:sz w:val="21"/>
          <w:szCs w:val="21"/>
        </w:rPr>
        <w:softHyphen/>
        <w:t xml:space="preserve">tro estudio? Todo. </w:t>
      </w:r>
    </w:p>
    <w:p w:rsidR="00C47386"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Analicemos cuál es la causa esencial de toda depresión. ¿Cuál será la razón por la cual muchas personas caen en un vacío tan grande que ya nada les importa? ¿Cuál será el origen de este mal que ocupa el primer lugar dentro de todas las enfermedades psiquiátricas en el mundo? Me refiero a la depresión. ¿Cómo se gestará dentro de una dinámica mental progre</w:t>
      </w:r>
      <w:r w:rsidRPr="00840A4E">
        <w:rPr>
          <w:rFonts w:ascii="Verdana Ref" w:hAnsi="Verdana Ref"/>
          <w:sz w:val="21"/>
          <w:szCs w:val="21"/>
        </w:rPr>
        <w:softHyphen/>
        <w:t>siva este estado tan debilitador y frustrante en el hombre? Pues bien, la razón por la cual el ser hu</w:t>
      </w:r>
      <w:r w:rsidRPr="00840A4E">
        <w:rPr>
          <w:rFonts w:ascii="Verdana Ref" w:hAnsi="Verdana Ref"/>
          <w:sz w:val="21"/>
          <w:szCs w:val="21"/>
        </w:rPr>
        <w:softHyphen/>
        <w:t>mano experimenta ese terrible vacío existencial es porque "es" lo que no quiere ser, "hace" lo que no le gusta, "está" donde le desagrada, pero ¡¡¡se aguanta por "tener"'!!! y definitivamente, el precio que se paga por ese tener es muy alto.</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El precio es la falta total de sentido en la vida. ¿Qué caso tiene atesorar grandes fortunas y ser dueño de miles de cosas, si así no soy lo que realmente quie</w:t>
      </w:r>
      <w:r w:rsidRPr="00840A4E">
        <w:rPr>
          <w:rFonts w:ascii="Verdana Ref" w:hAnsi="Verdana Ref"/>
          <w:sz w:val="21"/>
          <w:szCs w:val="21"/>
        </w:rPr>
        <w:softHyphen/>
        <w:t>ro ser? La mayor plenitud en la vida, la grandeza espiritual de un ser humano, tan sólo se logra siendo lo que nuestro corazón más anhela ser. De lo contrario sólo lograremos tener cada vez más y más cosas, en una franca abundancia, y aun así tendremos más deseos de querer atesorar más y más bienes materiales, y esa ansia insaciable resulta por querer "llenar" el vacío existencial tan gran</w:t>
      </w:r>
      <w:r w:rsidRPr="00840A4E">
        <w:rPr>
          <w:rFonts w:ascii="Verdana Ref" w:hAnsi="Verdana Ref"/>
          <w:sz w:val="21"/>
          <w:szCs w:val="21"/>
        </w:rPr>
        <w:softHyphen/>
        <w:t>de que experimentamos al no ser quien realmente deseamos ser. Ésa es la razón por la que mucha gente compra y compra cada vez que experimen</w:t>
      </w:r>
      <w:r w:rsidRPr="00840A4E">
        <w:rPr>
          <w:rFonts w:ascii="Verdana Ref" w:hAnsi="Verdana Ref"/>
          <w:sz w:val="21"/>
          <w:szCs w:val="21"/>
        </w:rPr>
        <w:softHyphen/>
        <w:t>ta una depresión. ¡Qué absurdo!, ¿no le parece? Es como querer rellenar una lata sellada al vacío, cubriéndola cada vez con más y más etiquetas.</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 xml:space="preserve">¡SER! </w:t>
      </w:r>
      <w:r>
        <w:rPr>
          <w:rFonts w:ascii="Verdana Ref" w:hAnsi="Verdana Ref"/>
          <w:sz w:val="21"/>
          <w:szCs w:val="21"/>
        </w:rPr>
        <w:t>¡</w:t>
      </w:r>
      <w:r w:rsidRPr="00840A4E">
        <w:rPr>
          <w:rFonts w:ascii="Verdana Ref" w:hAnsi="Verdana Ref"/>
          <w:sz w:val="21"/>
          <w:szCs w:val="21"/>
        </w:rPr>
        <w:t>es lo que nos hace experimentar la plenitud en la vida! Por ello, el hombre necesita reclamar y defender su ser ante cualquier circunstancia o persona, ante cualquier conocido o familiar que no esté de acuerdo. Y además, una vez que logra alcanzar la dicha de saber qué quiere ser -algo no tan fácil de dilucidar- pues también es tras</w:t>
      </w:r>
      <w:r w:rsidRPr="00840A4E">
        <w:rPr>
          <w:rFonts w:ascii="Verdana Ref" w:hAnsi="Verdana Ref"/>
          <w:sz w:val="21"/>
          <w:szCs w:val="21"/>
        </w:rPr>
        <w:softHyphen/>
        <w:t>cendente que "se dé cuenta" si aquello que hace lo dirige a ser quien realmente quiere ser. Por ello un par de preguntas trascendentes son: ¿a dónde va? y ¿qué hace para llegar ahí? Son pre</w:t>
      </w:r>
      <w:r w:rsidRPr="00840A4E">
        <w:rPr>
          <w:rFonts w:ascii="Verdana Ref" w:hAnsi="Verdana Ref"/>
          <w:sz w:val="21"/>
          <w:szCs w:val="21"/>
        </w:rPr>
        <w:softHyphen/>
        <w:t>guntas para darse cuenta.</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Imagínese subiendo por una escalera que colo</w:t>
      </w:r>
      <w:r w:rsidRPr="00840A4E">
        <w:rPr>
          <w:rFonts w:ascii="Verdana Ref" w:hAnsi="Verdana Ref"/>
          <w:sz w:val="21"/>
          <w:szCs w:val="21"/>
        </w:rPr>
        <w:softHyphen/>
        <w:t>có recargándola en una enorme pared. Con el paso</w:t>
      </w:r>
      <w:r w:rsidRPr="00840A4E">
        <w:rPr>
          <w:rFonts w:ascii="Verdana Ref" w:hAnsi="Verdana Ref"/>
          <w:sz w:val="21"/>
          <w:szCs w:val="21"/>
        </w:rPr>
        <w:softHyphen/>
        <w:t xml:space="preserve"> de su vida, mediante .su tenacidad y entrega, va ascendiendo peldaño a peldaño. Pero qué dramática falta de sentido existencial experimentar así, al llegar al último: peldaño, al haber alcanzado la parte más alta de su escalera al éxito, se da cuenta de que la apoyó sobre la pared equivocada. Incluso, existe algo peor </w:t>
      </w:r>
      <w:r>
        <w:rPr>
          <w:rFonts w:ascii="Verdana Ref" w:hAnsi="Verdana Ref"/>
          <w:sz w:val="21"/>
          <w:szCs w:val="21"/>
        </w:rPr>
        <w:t>¡¡</w:t>
      </w:r>
      <w:r w:rsidRPr="00840A4E">
        <w:rPr>
          <w:rFonts w:ascii="Verdana Ref" w:hAnsi="Verdana Ref"/>
          <w:sz w:val="21"/>
          <w:szCs w:val="21"/>
        </w:rPr>
        <w:t>Peor aún!!! Y me refiero a que mucha gente se da cuent</w:t>
      </w:r>
      <w:r>
        <w:rPr>
          <w:rFonts w:ascii="Verdana Ref" w:hAnsi="Verdana Ref"/>
          <w:sz w:val="21"/>
          <w:szCs w:val="21"/>
        </w:rPr>
        <w:t>a de que es la pared equivocada</w:t>
      </w:r>
      <w:r w:rsidRPr="00840A4E">
        <w:rPr>
          <w:rFonts w:ascii="Verdana Ref" w:hAnsi="Verdana Ref"/>
          <w:sz w:val="21"/>
          <w:szCs w:val="21"/>
        </w:rPr>
        <w:t xml:space="preserve"> desde que empezó a subir por su escalera, y ¡aún así sigue subiendo! Luego no se explican por qué no gozan su vida, no go</w:t>
      </w:r>
      <w:r w:rsidRPr="00840A4E">
        <w:rPr>
          <w:rFonts w:ascii="Verdana Ref" w:hAnsi="Verdana Ref"/>
          <w:sz w:val="21"/>
          <w:szCs w:val="21"/>
        </w:rPr>
        <w:softHyphen/>
        <w:t>zan nada de lo que les ofrece. Yo creo firmemen</w:t>
      </w:r>
      <w:r w:rsidRPr="00840A4E">
        <w:rPr>
          <w:rFonts w:ascii="Verdana Ref" w:hAnsi="Verdana Ref"/>
          <w:sz w:val="21"/>
          <w:szCs w:val="21"/>
        </w:rPr>
        <w:softHyphen/>
        <w:t xml:space="preserve">te </w:t>
      </w:r>
      <w:r w:rsidRPr="00840A4E">
        <w:rPr>
          <w:rFonts w:ascii="Verdana Ref" w:hAnsi="Verdana Ref"/>
          <w:i/>
          <w:iCs/>
          <w:sz w:val="21"/>
          <w:szCs w:val="21"/>
        </w:rPr>
        <w:t xml:space="preserve">que </w:t>
      </w:r>
      <w:r w:rsidRPr="00840A4E">
        <w:rPr>
          <w:rFonts w:ascii="Verdana Ref" w:hAnsi="Verdana Ref"/>
          <w:sz w:val="21"/>
          <w:szCs w:val="21"/>
        </w:rPr>
        <w:t>la vida nos. ofrece "</w:t>
      </w:r>
      <w:smartTag w:uri="urn:schemas-microsoft-com:office:smarttags" w:element="PersonName">
        <w:smartTagPr>
          <w:attr w:name="ProductID" w:val="La Oportunidad"/>
        </w:smartTagPr>
        <w:r w:rsidRPr="00840A4E">
          <w:rPr>
            <w:rFonts w:ascii="Verdana Ref" w:hAnsi="Verdana Ref"/>
            <w:sz w:val="21"/>
            <w:szCs w:val="21"/>
          </w:rPr>
          <w:t>La Oportunidad</w:t>
        </w:r>
      </w:smartTag>
      <w:r w:rsidRPr="00840A4E">
        <w:rPr>
          <w:rFonts w:ascii="Verdana Ref" w:hAnsi="Verdana Ref"/>
          <w:sz w:val="21"/>
          <w:szCs w:val="21"/>
        </w:rPr>
        <w:t>" de ser lo que realmente queremos ser. La elección es exclusivamente nuestra. El gozo de la plenitud también.</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right"/>
        <w:rPr>
          <w:rFonts w:ascii="Verdana Ref" w:hAnsi="Verdana Ref"/>
          <w:i/>
          <w:iCs/>
          <w:sz w:val="21"/>
          <w:szCs w:val="21"/>
        </w:rPr>
      </w:pPr>
      <w:r w:rsidRPr="00840A4E">
        <w:rPr>
          <w:rFonts w:ascii="Verdana Ref" w:hAnsi="Verdana Ref"/>
          <w:i/>
          <w:iCs/>
          <w:sz w:val="21"/>
          <w:szCs w:val="21"/>
        </w:rPr>
        <w:t>No importa cuánto dura La vida,</w:t>
      </w:r>
    </w:p>
    <w:p w:rsidR="00C47386" w:rsidRPr="00840A4E" w:rsidRDefault="00C47386" w:rsidP="00C47386">
      <w:pPr>
        <w:spacing w:line="260" w:lineRule="exact"/>
        <w:ind w:firstLine="709"/>
        <w:jc w:val="right"/>
        <w:rPr>
          <w:rFonts w:ascii="Verdana Ref" w:hAnsi="Verdana Ref"/>
          <w:i/>
          <w:iCs/>
          <w:sz w:val="21"/>
          <w:szCs w:val="21"/>
        </w:rPr>
      </w:pPr>
      <w:r w:rsidRPr="00840A4E">
        <w:rPr>
          <w:rFonts w:ascii="Verdana Ref" w:hAnsi="Verdana Ref"/>
          <w:i/>
          <w:iCs/>
          <w:sz w:val="21"/>
          <w:szCs w:val="21"/>
        </w:rPr>
        <w:tab/>
        <w:t>ni</w:t>
      </w:r>
      <w:r>
        <w:rPr>
          <w:rFonts w:ascii="Verdana Ref" w:hAnsi="Verdana Ref"/>
          <w:i/>
          <w:iCs/>
          <w:sz w:val="21"/>
          <w:szCs w:val="21"/>
        </w:rPr>
        <w:t xml:space="preserve"> </w:t>
      </w:r>
      <w:r w:rsidRPr="00840A4E">
        <w:rPr>
          <w:rFonts w:ascii="Verdana Ref" w:hAnsi="Verdana Ref"/>
          <w:i/>
          <w:iCs/>
          <w:sz w:val="21"/>
          <w:szCs w:val="21"/>
        </w:rPr>
        <w:t>cuán rápido pasa,</w:t>
      </w:r>
    </w:p>
    <w:p w:rsidR="00C47386" w:rsidRPr="00840A4E" w:rsidRDefault="00C47386" w:rsidP="00C47386">
      <w:pPr>
        <w:spacing w:line="260" w:lineRule="exact"/>
        <w:ind w:firstLine="709"/>
        <w:jc w:val="right"/>
        <w:rPr>
          <w:rFonts w:ascii="Verdana Ref" w:hAnsi="Verdana Ref"/>
          <w:i/>
          <w:iCs/>
          <w:sz w:val="21"/>
          <w:szCs w:val="21"/>
        </w:rPr>
      </w:pPr>
      <w:r w:rsidRPr="00840A4E">
        <w:rPr>
          <w:rFonts w:ascii="Verdana Ref" w:hAnsi="Verdana Ref"/>
          <w:i/>
          <w:iCs/>
          <w:sz w:val="21"/>
          <w:szCs w:val="21"/>
        </w:rPr>
        <w:t>Lo trascendente es Lo que somos y</w:t>
      </w:r>
    </w:p>
    <w:p w:rsidR="00C47386" w:rsidRPr="00840A4E" w:rsidRDefault="00C47386" w:rsidP="00C47386">
      <w:pPr>
        <w:spacing w:line="260" w:lineRule="exact"/>
        <w:ind w:firstLine="709"/>
        <w:jc w:val="right"/>
        <w:rPr>
          <w:rFonts w:ascii="Verdana Ref" w:hAnsi="Verdana Ref"/>
          <w:i/>
          <w:iCs/>
          <w:sz w:val="21"/>
          <w:szCs w:val="21"/>
        </w:rPr>
      </w:pPr>
      <w:r w:rsidRPr="00840A4E">
        <w:rPr>
          <w:rFonts w:ascii="Verdana Ref" w:hAnsi="Verdana Ref"/>
          <w:i/>
          <w:iCs/>
          <w:sz w:val="21"/>
          <w:szCs w:val="21"/>
        </w:rPr>
        <w:tab/>
        <w:t>hacemos en ella.</w:t>
      </w:r>
    </w:p>
    <w:p w:rsidR="00C47386" w:rsidRPr="00840A4E" w:rsidRDefault="00C47386" w:rsidP="00C47386">
      <w:pPr>
        <w:autoSpaceDE w:val="0"/>
        <w:autoSpaceDN w:val="0"/>
        <w:adjustRightInd w:val="0"/>
        <w:spacing w:line="260" w:lineRule="exact"/>
        <w:ind w:firstLine="709"/>
        <w:jc w:val="right"/>
        <w:rPr>
          <w:rFonts w:ascii="Verdana Ref" w:hAnsi="Verdana Ref"/>
          <w:i/>
          <w:iCs/>
          <w:color w:val="333399"/>
          <w:sz w:val="21"/>
          <w:szCs w:val="21"/>
        </w:rPr>
      </w:pPr>
      <w:r w:rsidRPr="00840A4E">
        <w:rPr>
          <w:rFonts w:ascii="Verdana Ref" w:hAnsi="Verdana Ref"/>
          <w:i/>
          <w:iCs/>
          <w:color w:val="333399"/>
          <w:sz w:val="21"/>
          <w:szCs w:val="21"/>
        </w:rPr>
        <w:t>ANÓNIMO</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Por eso es de importancia capital darse. "un mo</w:t>
      </w:r>
      <w:r w:rsidRPr="00840A4E">
        <w:rPr>
          <w:rFonts w:ascii="Verdana Ref" w:hAnsi="Verdana Ref"/>
          <w:sz w:val="21"/>
          <w:szCs w:val="21"/>
        </w:rPr>
        <w:softHyphen/>
        <w:t>mento" para reflexionar y pensar en usted mismo preguntándose: ¿A dónde voy? ¿Lo que hago en mi vida realmente me dirige a la plenitud de mí ser? Piénselo y respóndase. Le garantizo que ese momento será un auténtico "Momento para cre</w:t>
      </w:r>
      <w:r w:rsidRPr="00840A4E">
        <w:rPr>
          <w:rFonts w:ascii="Verdana Ref" w:hAnsi="Verdana Ref"/>
          <w:sz w:val="21"/>
          <w:szCs w:val="21"/>
        </w:rPr>
        <w:softHyphen/>
        <w:t xml:space="preserve">cer"  Es el auténtico descubrimiento: "Darse cuenta. Lo </w:t>
      </w:r>
      <w:r w:rsidRPr="00840A4E">
        <w:rPr>
          <w:rFonts w:ascii="Verdana Ref" w:hAnsi="Verdana Ref"/>
          <w:sz w:val="21"/>
          <w:szCs w:val="21"/>
        </w:rPr>
        <w:lastRenderedPageBreak/>
        <w:t>considero como descubrimiento por la rareza de esa reflexión, por la magnitud de su respuesta.</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¿Se da cuenta por qué hay gente feliz e infeliz en este mundo? Yo creo que la diferencia estriba en que sólo algunos reclamaron su vocación de ser por sobre todas las cosas y, así, lograron desarro</w:t>
      </w:r>
      <w:r w:rsidRPr="00840A4E">
        <w:rPr>
          <w:rFonts w:ascii="Verdana Ref" w:hAnsi="Verdana Ref"/>
          <w:sz w:val="21"/>
          <w:szCs w:val="21"/>
        </w:rPr>
        <w:softHyphen/>
        <w:t>llar su ser majestuosamente. La grandiosidad de nuestro ser es "El Llamado".</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Cuando hemos encontrado nuestro motivo de ser, cuando nos atrevemos a ser quien realmente queremos ser, es cuando cobra sentido el aire que respiramos, el agua que bebemos, la comida que satisface nuestra hambre, la observación del resplandor de nuestra alma. Mantenga el contacto con su grandeza su más auténtico "ser"  y se</w:t>
      </w:r>
      <w:r w:rsidRPr="00840A4E">
        <w:rPr>
          <w:rFonts w:ascii="Verdana Ref" w:hAnsi="Verdana Ref"/>
          <w:sz w:val="21"/>
          <w:szCs w:val="21"/>
        </w:rPr>
        <w:softHyphen/>
        <w:t>rá poderoso. Tendrá el poder para distinguir entre lo importante y lo urgente, entre lo bueno y lo mejor y, así, logrará estar cumpliendo con su mi</w:t>
      </w:r>
      <w:r w:rsidRPr="00840A4E">
        <w:rPr>
          <w:rFonts w:ascii="Verdana Ref" w:hAnsi="Verdana Ref"/>
          <w:sz w:val="21"/>
          <w:szCs w:val="21"/>
        </w:rPr>
        <w:softHyphen/>
        <w:t>sión existencial, para lo que fue creado; estará en pleno contacto con su destino. Una vez que sepa a dónde va y ahí vaya, empezará a brillar, su grandeza humana se iluminará con pasión, con vehemencia, con deseos y plenitud de sentido. Será cuando más instintos de héroe experimente. Verá cómo alcanzará metas sorprendentes sin mayor esfuerzo.</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Sé que lo que acabo de compartir con usted le puede resultar poco creíble. Le reservo ese dere</w:t>
      </w:r>
      <w:r w:rsidRPr="00840A4E">
        <w:rPr>
          <w:rFonts w:ascii="Verdana Ref" w:hAnsi="Verdana Ref"/>
          <w:sz w:val="21"/>
          <w:szCs w:val="21"/>
        </w:rPr>
        <w:softHyphen/>
        <w:t>cho que tiene a dudar. Incluso, puede dudado de manera absoluta. Lo entiendo. Simplemente no ha llegado su momento para "darse cuenta".</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right"/>
        <w:rPr>
          <w:rFonts w:ascii="Verdana Ref" w:hAnsi="Verdana Ref"/>
          <w:i/>
          <w:iCs/>
          <w:sz w:val="21"/>
          <w:szCs w:val="21"/>
        </w:rPr>
      </w:pPr>
      <w:r w:rsidRPr="00840A4E">
        <w:rPr>
          <w:rFonts w:ascii="Verdana Ref" w:hAnsi="Verdana Ref"/>
          <w:i/>
          <w:iCs/>
          <w:sz w:val="21"/>
          <w:szCs w:val="21"/>
        </w:rPr>
        <w:t xml:space="preserve">Cuando el oído sea capaz de oír, </w:t>
      </w:r>
    </w:p>
    <w:p w:rsidR="00C47386" w:rsidRPr="00840A4E" w:rsidRDefault="00C47386" w:rsidP="00C47386">
      <w:pPr>
        <w:spacing w:line="260" w:lineRule="exact"/>
        <w:ind w:firstLine="709"/>
        <w:jc w:val="right"/>
        <w:rPr>
          <w:rFonts w:ascii="Verdana Ref" w:hAnsi="Verdana Ref"/>
          <w:i/>
          <w:iCs/>
          <w:sz w:val="21"/>
          <w:szCs w:val="21"/>
        </w:rPr>
      </w:pPr>
      <w:r w:rsidRPr="00840A4E">
        <w:rPr>
          <w:rFonts w:ascii="Verdana Ref" w:hAnsi="Verdana Ref"/>
          <w:i/>
          <w:iCs/>
          <w:sz w:val="21"/>
          <w:szCs w:val="21"/>
        </w:rPr>
        <w:t xml:space="preserve">sólo hasta entonces vendrán los labios </w:t>
      </w:r>
    </w:p>
    <w:p w:rsidR="00C47386" w:rsidRPr="00840A4E" w:rsidRDefault="00C47386" w:rsidP="00C47386">
      <w:pPr>
        <w:spacing w:line="260" w:lineRule="exact"/>
        <w:ind w:firstLine="709"/>
        <w:jc w:val="right"/>
        <w:rPr>
          <w:rFonts w:ascii="Verdana Ref" w:hAnsi="Verdana Ref"/>
          <w:i/>
          <w:iCs/>
          <w:sz w:val="21"/>
          <w:szCs w:val="21"/>
        </w:rPr>
      </w:pPr>
      <w:r w:rsidRPr="00840A4E">
        <w:rPr>
          <w:rFonts w:ascii="Verdana Ref" w:hAnsi="Verdana Ref"/>
          <w:i/>
          <w:iCs/>
          <w:sz w:val="21"/>
          <w:szCs w:val="21"/>
        </w:rPr>
        <w:t>que habrán de llenarlos con sabiduría.</w:t>
      </w:r>
    </w:p>
    <w:p w:rsidR="00C47386" w:rsidRPr="00840A4E" w:rsidRDefault="00C47386" w:rsidP="00C47386">
      <w:pPr>
        <w:spacing w:line="260" w:lineRule="exact"/>
        <w:ind w:firstLine="709"/>
        <w:jc w:val="right"/>
        <w:rPr>
          <w:rFonts w:ascii="Verdana Ref" w:hAnsi="Verdana Ref"/>
          <w:i/>
          <w:iCs/>
          <w:color w:val="333399"/>
          <w:sz w:val="21"/>
          <w:szCs w:val="21"/>
        </w:rPr>
      </w:pPr>
      <w:r w:rsidRPr="00840A4E">
        <w:rPr>
          <w:rFonts w:ascii="Verdana Ref" w:hAnsi="Verdana Ref"/>
          <w:i/>
          <w:iCs/>
          <w:color w:val="333399"/>
          <w:sz w:val="21"/>
          <w:szCs w:val="21"/>
        </w:rPr>
        <w:t>EL KYBALIÓN</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Sé bien que nuestro destino hacia la grandeza de nuestro ser es fácilmente velado por un mundo donde sólo se hace publicidad de automóviles, ropa, computadoras, rebajas de verano, vacacio</w:t>
      </w:r>
      <w:r w:rsidRPr="00840A4E">
        <w:rPr>
          <w:rFonts w:ascii="Verdana Ref" w:hAnsi="Verdana Ref"/>
          <w:sz w:val="21"/>
          <w:szCs w:val="21"/>
        </w:rPr>
        <w:softHyphen/>
        <w:t>nes, preventas navideñas, sexo y medicinas. Y es por ello que califico, una vez más, como "descu</w:t>
      </w:r>
      <w:r w:rsidRPr="00840A4E">
        <w:rPr>
          <w:rFonts w:ascii="Verdana Ref" w:hAnsi="Verdana Ref"/>
          <w:sz w:val="21"/>
          <w:szCs w:val="21"/>
        </w:rPr>
        <w:softHyphen/>
        <w:t xml:space="preserve">brimiento" a la dicha de </w:t>
      </w:r>
      <w:r w:rsidRPr="00840A4E">
        <w:rPr>
          <w:rFonts w:ascii="Verdana Ref" w:hAnsi="Verdana Ref"/>
          <w:i/>
          <w:sz w:val="21"/>
          <w:szCs w:val="21"/>
        </w:rPr>
        <w:t>"darse cuenta"</w:t>
      </w:r>
      <w:r w:rsidRPr="00840A4E">
        <w:rPr>
          <w:rFonts w:ascii="Verdana Ref" w:hAnsi="Verdana Ref"/>
          <w:sz w:val="21"/>
          <w:szCs w:val="21"/>
        </w:rPr>
        <w:t xml:space="preserve"> aun den</w:t>
      </w:r>
      <w:r w:rsidRPr="00840A4E">
        <w:rPr>
          <w:rFonts w:ascii="Verdana Ref" w:hAnsi="Verdana Ref"/>
          <w:sz w:val="21"/>
          <w:szCs w:val="21"/>
        </w:rPr>
        <w:softHyphen/>
        <w:t>tro de ese mundo. Sin embargo, también sé que todos nacimos con un compás de espera interior para damos cuenta de nuestra verdadera grande</w:t>
      </w:r>
      <w:r w:rsidRPr="00840A4E">
        <w:rPr>
          <w:rFonts w:ascii="Verdana Ref" w:hAnsi="Verdana Ref"/>
          <w:sz w:val="21"/>
          <w:szCs w:val="21"/>
        </w:rPr>
        <w:softHyphen/>
        <w:t>za, pero el proceso se hace muy lento para mu</w:t>
      </w:r>
      <w:r w:rsidRPr="00840A4E">
        <w:rPr>
          <w:rFonts w:ascii="Verdana Ref" w:hAnsi="Verdana Ref"/>
          <w:sz w:val="21"/>
          <w:szCs w:val="21"/>
        </w:rPr>
        <w:softHyphen/>
        <w:t>chos, lentísimo. Y se hace más lento aún para aquellos que experimentan su existencia como una oportunidad para "tener" fama, poder, caris</w:t>
      </w:r>
      <w:r w:rsidRPr="00840A4E">
        <w:rPr>
          <w:rFonts w:ascii="Verdana Ref" w:hAnsi="Verdana Ref"/>
          <w:sz w:val="21"/>
          <w:szCs w:val="21"/>
        </w:rPr>
        <w:softHyphen/>
        <w:t>ma y dinero. Su proceso de "darse cuenta" lo ha</w:t>
      </w:r>
      <w:r w:rsidRPr="00840A4E">
        <w:rPr>
          <w:rFonts w:ascii="Verdana Ref" w:hAnsi="Verdana Ref"/>
          <w:sz w:val="21"/>
          <w:szCs w:val="21"/>
        </w:rPr>
        <w:softHyphen/>
        <w:t>cen tan lento que todo el tiempo que tuvieron la dicha de estar vivos no les fue suficiente, y mu</w:t>
      </w:r>
      <w:r w:rsidRPr="00840A4E">
        <w:rPr>
          <w:rFonts w:ascii="Verdana Ref" w:hAnsi="Verdana Ref"/>
          <w:sz w:val="21"/>
          <w:szCs w:val="21"/>
        </w:rPr>
        <w:softHyphen/>
        <w:t>rieron desconociendo su grandeza.</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 xml:space="preserve">Muchos de nosotros crecimos con la idea de un hogar, un buen auto, una promoción, un reconocimiento, una seguridad financiera, un paseo en domingo y alguna rutina de ejercicio. Sin embargo, esto no es lo que nos llega a tocar el corazón o a inspirar nuestro espíritu. Experimentamos la grandeza sólo cuando nos damos cuenta del gran corazón de un Forrest Gump, (de la película del mismo nombre), de la transformación de un Scrooge (del famoso cuento de navidad de Dickens). Sentimos la grandeza en la pasión por vivir de un Jack, en la total falta de importancia que le da a las clases sociales por alcanzar el corazón de Rose, objeto de su mayor afecto en </w:t>
      </w:r>
      <w:r w:rsidRPr="00840A4E">
        <w:rPr>
          <w:rFonts w:ascii="Verdana Ref" w:hAnsi="Verdana Ref"/>
          <w:i/>
          <w:iCs/>
          <w:sz w:val="21"/>
          <w:szCs w:val="21"/>
        </w:rPr>
        <w:t xml:space="preserve">Titanic. </w:t>
      </w:r>
      <w:r w:rsidRPr="00840A4E">
        <w:rPr>
          <w:rFonts w:ascii="Verdana Ref" w:hAnsi="Verdana Ref"/>
          <w:sz w:val="21"/>
          <w:szCs w:val="21"/>
        </w:rPr>
        <w:t>Lo que realmente nos conmue</w:t>
      </w:r>
      <w:r w:rsidRPr="00840A4E">
        <w:rPr>
          <w:rFonts w:ascii="Verdana Ref" w:hAnsi="Verdana Ref"/>
          <w:sz w:val="21"/>
          <w:szCs w:val="21"/>
        </w:rPr>
        <w:softHyphen/>
        <w:t>ve el alma es el "ser" humano y la- heroicidad que podemos alcanzar “siendo" quien realmente de</w:t>
      </w:r>
      <w:r w:rsidRPr="00840A4E">
        <w:rPr>
          <w:rFonts w:ascii="Verdana Ref" w:hAnsi="Verdana Ref"/>
          <w:sz w:val="21"/>
          <w:szCs w:val="21"/>
        </w:rPr>
        <w:softHyphen/>
        <w:t>seamos, ya que por sobre nuestro deseo de triunfar está nuestro deseo de ser grandiosos.</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Las conversaciones que a diario oímos suelen ser acerca de la gran competencia de nuestros opo</w:t>
      </w:r>
      <w:r w:rsidRPr="00840A4E">
        <w:rPr>
          <w:rFonts w:ascii="Verdana Ref" w:hAnsi="Verdana Ref"/>
          <w:sz w:val="21"/>
          <w:szCs w:val="21"/>
        </w:rPr>
        <w:softHyphen/>
        <w:t xml:space="preserve">nentes, de las computadoras más sofisticadas, de unas buenas vacaciones en alguna playa, de la mejor Protección en este mundo lleno de delincuencia, pero lástima que </w:t>
      </w:r>
      <w:r w:rsidRPr="00840A4E">
        <w:rPr>
          <w:rFonts w:ascii="Verdana Ref" w:hAnsi="Verdana Ref"/>
          <w:sz w:val="21"/>
          <w:szCs w:val="21"/>
        </w:rPr>
        <w:lastRenderedPageBreak/>
        <w:t>nuestra grandiosidad no está interesada en ello en absoluto. Sólo 1a parte más superficial de nuestra persona oye esa conversación. Nuestra grandeza espiritual está alerta de momentos más inusuales en los lugares más insospechados: con la emoción de entrever a una persona ayudando a un extraño a subir sus cosas. por una escalera muy pendiente escuchan</w:t>
      </w:r>
      <w:r w:rsidRPr="00840A4E">
        <w:rPr>
          <w:rFonts w:ascii="Verdana Ref" w:hAnsi="Verdana Ref"/>
          <w:sz w:val="21"/>
          <w:szCs w:val="21"/>
        </w:rPr>
        <w:softHyphen/>
        <w:t>do el cumplido de una persona ante la bella sonrisa de una cajera observando a un joven universita</w:t>
      </w:r>
      <w:r w:rsidRPr="00840A4E">
        <w:rPr>
          <w:rFonts w:ascii="Verdana Ref" w:hAnsi="Verdana Ref"/>
          <w:sz w:val="21"/>
          <w:szCs w:val="21"/>
        </w:rPr>
        <w:softHyphen/>
        <w:t>rio caminando con paso firme hacia una oficina con la gran emoción de obtener el trabajo de sus sueños viendo a un joven ayudar a un anciano a cruzar la calle. Admirando el vuelo de una mari</w:t>
      </w:r>
      <w:r w:rsidRPr="00840A4E">
        <w:rPr>
          <w:rFonts w:ascii="Verdana Ref" w:hAnsi="Verdana Ref"/>
          <w:sz w:val="21"/>
          <w:szCs w:val="21"/>
        </w:rPr>
        <w:softHyphen/>
        <w:t>posa, observando a alguien que busca la placa de identificación en el cuello de un perro extraviado</w:t>
      </w:r>
      <w:r w:rsidRPr="00840A4E">
        <w:rPr>
          <w:rFonts w:ascii="Verdana Ref" w:hAnsi="Verdana Ref"/>
          <w:sz w:val="21"/>
          <w:szCs w:val="21"/>
        </w:rPr>
        <w:softHyphen/>
        <w:t xml:space="preserve"> con la intención de poder regresarlo a su dueño y devolverle así la alegría de su mascota, o bien, contemplando un amanecer. Todos éstos son signos con los cuales se eleva nuestro espíri</w:t>
      </w:r>
      <w:r w:rsidRPr="00840A4E">
        <w:rPr>
          <w:rFonts w:ascii="Verdana Ref" w:hAnsi="Verdana Ref"/>
          <w:sz w:val="21"/>
          <w:szCs w:val="21"/>
        </w:rPr>
        <w:softHyphen/>
        <w:t>tu y nos recuerdan el enorme potencial que tene</w:t>
      </w:r>
      <w:r w:rsidRPr="00840A4E">
        <w:rPr>
          <w:rFonts w:ascii="Verdana Ref" w:hAnsi="Verdana Ref"/>
          <w:sz w:val="21"/>
          <w:szCs w:val="21"/>
        </w:rPr>
        <w:softHyphen/>
        <w:t>mos para "ser" grandiosos en cualquier momento en que nos queramos dar cuenta.</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b/>
          <w:sz w:val="21"/>
          <w:szCs w:val="21"/>
        </w:rPr>
      </w:pPr>
      <w:r w:rsidRPr="00840A4E">
        <w:rPr>
          <w:rFonts w:ascii="Verdana Ref" w:hAnsi="Verdana Ref"/>
          <w:sz w:val="21"/>
          <w:szCs w:val="21"/>
        </w:rPr>
        <w:t>El "ser" humano y cada vez más humano es, la fuerza que nos pone en contacto con el Amor, con esa señal interior para ayudar a otros y que es la misma que tristemente nos han enseñado a evadir. Nuestra capacidad de ser plenamente hu</w:t>
      </w:r>
      <w:r w:rsidRPr="00840A4E">
        <w:rPr>
          <w:rFonts w:ascii="Verdana Ref" w:hAnsi="Verdana Ref"/>
          <w:sz w:val="21"/>
          <w:szCs w:val="21"/>
        </w:rPr>
        <w:softHyphen/>
        <w:t>manos es la grandeza, por la cual podemos ver más allá de lo evidente, es donde nuestra alma se pone en contacto con nuestra más auténtica ten</w:t>
      </w:r>
      <w:r w:rsidRPr="00840A4E">
        <w:rPr>
          <w:rFonts w:ascii="Verdana Ref" w:hAnsi="Verdana Ref"/>
          <w:sz w:val="21"/>
          <w:szCs w:val="21"/>
        </w:rPr>
        <w:softHyphen/>
        <w:t>dencia</w:t>
      </w:r>
      <w:r w:rsidRPr="00840A4E">
        <w:rPr>
          <w:rFonts w:ascii="Verdana Ref" w:hAnsi="Verdana Ref"/>
          <w:b/>
          <w:sz w:val="21"/>
          <w:szCs w:val="21"/>
        </w:rPr>
        <w:t>: la facultad para amar.</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Darse cuenta de su grandeza como ser humano es lo que le confirió la fuerza a Nelson Mandela para mantenerse firme aun después de 20 años de prisión, a un Christopher Reeves para mantener su entusiasmo aun después de una parálisis cuadrapléjica, a un Wayne Dyer para dejar las drogas, perdonar a su padre Y hoy ser un gran guía espiri</w:t>
      </w:r>
      <w:r w:rsidRPr="00840A4E">
        <w:rPr>
          <w:rFonts w:ascii="Verdana Ref" w:hAnsi="Verdana Ref"/>
          <w:sz w:val="21"/>
          <w:szCs w:val="21"/>
        </w:rPr>
        <w:softHyphen/>
        <w:t>tual por medio de sus libros. Los ejemplos de la grandeza de un ser son relativamente escasos, y ello puede deberse a que muy poca gente se ha dado cuenta de su más auténtico llamado a “ser”. El ser es un enorme depósito de alegría, sabidu</w:t>
      </w:r>
      <w:r w:rsidRPr="00840A4E">
        <w:rPr>
          <w:rFonts w:ascii="Verdana Ref" w:hAnsi="Verdana Ref"/>
          <w:sz w:val="21"/>
          <w:szCs w:val="21"/>
        </w:rPr>
        <w:softHyphen/>
        <w:t>ría y poder, y también es nuestr</w:t>
      </w:r>
      <w:r>
        <w:rPr>
          <w:rFonts w:ascii="Verdana Ref" w:hAnsi="Verdana Ref"/>
          <w:sz w:val="21"/>
          <w:szCs w:val="21"/>
        </w:rPr>
        <w:t>a parte más ínti</w:t>
      </w:r>
      <w:r>
        <w:rPr>
          <w:rFonts w:ascii="Verdana Ref" w:hAnsi="Verdana Ref"/>
          <w:sz w:val="21"/>
          <w:szCs w:val="21"/>
        </w:rPr>
        <w:softHyphen/>
        <w:t>ma, tan íntima</w:t>
      </w:r>
      <w:r w:rsidRPr="00840A4E">
        <w:rPr>
          <w:rFonts w:ascii="Verdana Ref" w:hAnsi="Verdana Ref"/>
          <w:sz w:val="21"/>
          <w:szCs w:val="21"/>
        </w:rPr>
        <w:t xml:space="preserve"> que por lo general no nos damos cuenta de que ahí está.</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right"/>
        <w:rPr>
          <w:rFonts w:ascii="Verdana Ref" w:hAnsi="Verdana Ref"/>
          <w:i/>
          <w:iCs/>
          <w:sz w:val="21"/>
          <w:szCs w:val="21"/>
        </w:rPr>
      </w:pPr>
      <w:r w:rsidRPr="00840A4E">
        <w:rPr>
          <w:rFonts w:ascii="Verdana Ref" w:hAnsi="Verdana Ref"/>
          <w:i/>
          <w:iCs/>
          <w:sz w:val="21"/>
          <w:szCs w:val="21"/>
        </w:rPr>
        <w:tab/>
        <w:t>Si no alcanzas tu propio Ser,</w:t>
      </w:r>
    </w:p>
    <w:p w:rsidR="00C47386" w:rsidRPr="00840A4E" w:rsidRDefault="00C47386" w:rsidP="00C47386">
      <w:pPr>
        <w:spacing w:line="260" w:lineRule="exact"/>
        <w:ind w:firstLine="709"/>
        <w:jc w:val="right"/>
        <w:rPr>
          <w:rFonts w:ascii="Verdana Ref" w:hAnsi="Verdana Ref"/>
          <w:i/>
          <w:iCs/>
          <w:sz w:val="21"/>
          <w:szCs w:val="21"/>
        </w:rPr>
      </w:pPr>
      <w:r w:rsidRPr="00840A4E">
        <w:rPr>
          <w:rFonts w:ascii="Verdana Ref" w:hAnsi="Verdana Ref"/>
          <w:i/>
          <w:iCs/>
          <w:sz w:val="21"/>
          <w:szCs w:val="21"/>
        </w:rPr>
        <w:t>si no tienes la experiencia de la dicha</w:t>
      </w:r>
    </w:p>
    <w:p w:rsidR="00C47386" w:rsidRPr="00840A4E" w:rsidRDefault="00C47386" w:rsidP="00C47386">
      <w:pPr>
        <w:spacing w:line="260" w:lineRule="exact"/>
        <w:ind w:firstLine="709"/>
        <w:jc w:val="right"/>
        <w:rPr>
          <w:rFonts w:ascii="Verdana Ref" w:hAnsi="Verdana Ref"/>
          <w:i/>
          <w:iCs/>
          <w:sz w:val="21"/>
          <w:szCs w:val="21"/>
        </w:rPr>
      </w:pPr>
      <w:r w:rsidRPr="00840A4E">
        <w:rPr>
          <w:rFonts w:ascii="Verdana Ref" w:hAnsi="Verdana Ref"/>
          <w:i/>
          <w:iCs/>
          <w:sz w:val="21"/>
          <w:szCs w:val="21"/>
        </w:rPr>
        <w:tab/>
        <w:t>suprema, ¿de qué sirve vivir?</w:t>
      </w:r>
    </w:p>
    <w:p w:rsidR="00C47386" w:rsidRPr="00840A4E" w:rsidRDefault="00C47386" w:rsidP="00C47386">
      <w:pPr>
        <w:spacing w:line="260" w:lineRule="exact"/>
        <w:ind w:firstLine="709"/>
        <w:jc w:val="right"/>
        <w:rPr>
          <w:rFonts w:ascii="Verdana Ref" w:hAnsi="Verdana Ref"/>
          <w:i/>
          <w:iCs/>
          <w:color w:val="333399"/>
          <w:sz w:val="21"/>
          <w:szCs w:val="21"/>
        </w:rPr>
      </w:pPr>
      <w:r w:rsidRPr="00840A4E">
        <w:rPr>
          <w:rFonts w:ascii="Verdana Ref" w:hAnsi="Verdana Ref"/>
          <w:i/>
          <w:iCs/>
          <w:color w:val="333399"/>
          <w:sz w:val="21"/>
          <w:szCs w:val="21"/>
        </w:rPr>
        <w:t>Sw AMI MUKT ANANDA</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 xml:space="preserve">Tuve la oportunidad de tener acceso a algunos documentos en los que se estudiaban ciertas escrituras de </w:t>
      </w:r>
      <w:smartTag w:uri="urn:schemas-microsoft-com:office:smarttags" w:element="PersonName">
        <w:smartTagPr>
          <w:attr w:name="ProductID" w:val="la India"/>
        </w:smartTagPr>
        <w:r w:rsidRPr="00840A4E">
          <w:rPr>
            <w:rFonts w:ascii="Verdana Ref" w:hAnsi="Verdana Ref"/>
            <w:sz w:val="21"/>
            <w:szCs w:val="21"/>
          </w:rPr>
          <w:t>la India</w:t>
        </w:r>
      </w:smartTag>
      <w:r w:rsidRPr="00840A4E">
        <w:rPr>
          <w:rFonts w:ascii="Verdana Ref" w:hAnsi="Verdana Ref"/>
          <w:sz w:val="21"/>
          <w:szCs w:val="21"/>
        </w:rPr>
        <w:t>, y me llamó la atención que afirmaba que sólo es en verdad humano aquel que reflexiona sobre las preguntas: "¿Quién soy yo? ¿Por qué he nacido? ¿Quién me creó? ¿Qué debo hacer?" De esa manera, lejos de hacerle creer que esta reflexión trata sobre alguna cultura hindú, me permito compartir con usted el enorme compromiso que tiene “al darse cuenta" de su grandeza como ser humano.</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Hace un par de días me habló por teléfono una amiga, muy emocionada porque había nacido el bebé de una gran amiga suya. Me comentó la ale</w:t>
      </w:r>
      <w:r w:rsidRPr="00840A4E">
        <w:rPr>
          <w:rFonts w:ascii="Verdana Ref" w:hAnsi="Verdana Ref"/>
          <w:sz w:val="21"/>
          <w:szCs w:val="21"/>
        </w:rPr>
        <w:softHyphen/>
        <w:t>gría que embargaba a los padres y a ella misma. Recuerdo que esa llamada telefónica me hizo re</w:t>
      </w:r>
      <w:r w:rsidRPr="00840A4E">
        <w:rPr>
          <w:rFonts w:ascii="Verdana Ref" w:hAnsi="Verdana Ref"/>
          <w:sz w:val="21"/>
          <w:szCs w:val="21"/>
        </w:rPr>
        <w:softHyphen/>
        <w:t>flexionar acerca, del nacimiento de un ser humano. Creo que por ser tan fácil engendrar niños, mu</w:t>
      </w:r>
      <w:r w:rsidRPr="00840A4E">
        <w:rPr>
          <w:rFonts w:ascii="Verdana Ref" w:hAnsi="Verdana Ref"/>
          <w:sz w:val="21"/>
          <w:szCs w:val="21"/>
        </w:rPr>
        <w:softHyphen/>
        <w:t>chos consideran la vida humana como algo de es</w:t>
      </w:r>
      <w:r w:rsidRPr="00840A4E">
        <w:rPr>
          <w:rFonts w:ascii="Verdana Ref" w:hAnsi="Verdana Ref"/>
          <w:sz w:val="21"/>
          <w:szCs w:val="21"/>
        </w:rPr>
        <w:softHyphen/>
        <w:t>caso valor y aun después de haber obtenido este cuerpo, la mayoría de nosotros se pasa la vida tan sólo satisfaciendo sus sentidos con todo lo que llegamos a tener. De esa manera, muchos no se dan cuenta de que el ser humano es invaluable. Me permitiré compartir con usted una metáfora:</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 xml:space="preserve">Un buen día, un discípulo se acercó al maestro y le preguntó: </w:t>
      </w: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 xml:space="preserve">- ¿Cuál es el valor del ser humano? A lo que el maestro le contestó: </w:t>
      </w: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 Vuelve mañana y te lo diré para que te des cuenta. A la mañana siguiente, cuando el discípulo volvió, el maestro le entregó un diamante con es</w:t>
      </w:r>
      <w:r w:rsidRPr="00840A4E">
        <w:rPr>
          <w:rFonts w:ascii="Verdana Ref" w:hAnsi="Verdana Ref"/>
          <w:sz w:val="21"/>
          <w:szCs w:val="21"/>
        </w:rPr>
        <w:softHyphen/>
        <w:t>tas instrucciones:</w:t>
      </w: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lastRenderedPageBreak/>
        <w:t>- Llévalo al mercado y haz que te lo valoren. No lo vendas, sólo llévaselo a cada comerciante y pide precio por él.</w:t>
      </w: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El discípulo llevó el diamante de un comerciante a otro. Primero fue con un vendedor de frutas:</w:t>
      </w: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-¿Cuánto me das por él? -preguntó.</w:t>
      </w: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 Te daré dos naranjas -dijo el vendedor de frutas. Luego fue con un vendedor de patatas, que le dijo:</w:t>
      </w: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-Te daré cuatro kilos de patatas. Más tarde el discípulo fue con un orfebre, un joyero muy común, y le pidió que valorara el dia</w:t>
      </w:r>
      <w:r w:rsidRPr="00840A4E">
        <w:rPr>
          <w:rFonts w:ascii="Verdana Ref" w:hAnsi="Verdana Ref"/>
          <w:sz w:val="21"/>
          <w:szCs w:val="21"/>
        </w:rPr>
        <w:softHyphen/>
        <w:t>mante.</w:t>
      </w: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 Te daré cien dólares -dijo el orfebre.</w:t>
      </w: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El discípulo fue con varios joyeros más, cada uno de los cuales le ofrecía un poco más de dine</w:t>
      </w:r>
      <w:r w:rsidRPr="00840A4E">
        <w:rPr>
          <w:rFonts w:ascii="Verdana Ref" w:hAnsi="Verdana Ref"/>
          <w:sz w:val="21"/>
          <w:szCs w:val="21"/>
        </w:rPr>
        <w:softHyphen/>
        <w:t>ro. Finalmente, fue con el mejor joyero de la ciu</w:t>
      </w:r>
      <w:r w:rsidRPr="00840A4E">
        <w:rPr>
          <w:rFonts w:ascii="Verdana Ref" w:hAnsi="Verdana Ref"/>
          <w:sz w:val="21"/>
          <w:szCs w:val="21"/>
        </w:rPr>
        <w:softHyphen/>
        <w:t>dad y le pidió que valorara el diamante. El joyero colocó el diamante en la palma de su mano y ex</w:t>
      </w:r>
      <w:r w:rsidRPr="00840A4E">
        <w:rPr>
          <w:rFonts w:ascii="Verdana Ref" w:hAnsi="Verdana Ref"/>
          <w:sz w:val="21"/>
          <w:szCs w:val="21"/>
        </w:rPr>
        <w:softHyphen/>
        <w:t>clamó: - ¡Oh herm</w:t>
      </w:r>
      <w:r>
        <w:rPr>
          <w:rFonts w:ascii="Verdana Ref" w:hAnsi="Verdana Ref"/>
          <w:sz w:val="21"/>
          <w:szCs w:val="21"/>
        </w:rPr>
        <w:t>ano! no puedes vender</w:t>
      </w:r>
      <w:r w:rsidRPr="00840A4E">
        <w:rPr>
          <w:rFonts w:ascii="Verdana Ref" w:hAnsi="Verdana Ref"/>
          <w:sz w:val="21"/>
          <w:szCs w:val="21"/>
        </w:rPr>
        <w:t xml:space="preserve"> este dia</w:t>
      </w:r>
      <w:r w:rsidRPr="00840A4E">
        <w:rPr>
          <w:rFonts w:ascii="Verdana Ref" w:hAnsi="Verdana Ref"/>
          <w:sz w:val="21"/>
          <w:szCs w:val="21"/>
        </w:rPr>
        <w:softHyphen/>
        <w:t>mante.  No tiene precio.</w:t>
      </w: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ab/>
        <w:t>El discípulo, regresó con el maestro,</w:t>
      </w:r>
      <w:r>
        <w:rPr>
          <w:rFonts w:ascii="Verdana Ref" w:hAnsi="Verdana Ref"/>
          <w:sz w:val="21"/>
          <w:szCs w:val="21"/>
        </w:rPr>
        <w:t xml:space="preserve"> le devol</w:t>
      </w:r>
      <w:r>
        <w:rPr>
          <w:rFonts w:ascii="Verdana Ref" w:hAnsi="Verdana Ref"/>
          <w:sz w:val="21"/>
          <w:szCs w:val="21"/>
        </w:rPr>
        <w:softHyphen/>
        <w:t xml:space="preserve">vió el diamante y le </w:t>
      </w:r>
      <w:r w:rsidRPr="00840A4E">
        <w:rPr>
          <w:rFonts w:ascii="Verdana Ref" w:hAnsi="Verdana Ref"/>
          <w:sz w:val="21"/>
          <w:szCs w:val="21"/>
        </w:rPr>
        <w:t>contó lo sucedido.</w:t>
      </w: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 ¿Entiendes ahora el valor del ser humano? -le preguntó el maestro. Una persona se pue</w:t>
      </w:r>
      <w:r w:rsidRPr="00840A4E">
        <w:rPr>
          <w:rFonts w:ascii="Verdana Ref" w:hAnsi="Verdana Ref"/>
          <w:sz w:val="21"/>
          <w:szCs w:val="21"/>
        </w:rPr>
        <w:softHyphen/>
        <w:t>de vender a sí misma por dos naranjas o por cua</w:t>
      </w:r>
      <w:r w:rsidRPr="00840A4E">
        <w:rPr>
          <w:rFonts w:ascii="Verdana Ref" w:hAnsi="Verdana Ref"/>
          <w:sz w:val="21"/>
          <w:szCs w:val="21"/>
        </w:rPr>
        <w:softHyphen/>
        <w:t>tro kilos de patatas, hasta por cien dólares o, si quiere, puede convertirse en algo de valor incal</w:t>
      </w:r>
      <w:r w:rsidRPr="00840A4E">
        <w:rPr>
          <w:rFonts w:ascii="Verdana Ref" w:hAnsi="Verdana Ref"/>
          <w:sz w:val="21"/>
          <w:szCs w:val="21"/>
        </w:rPr>
        <w:softHyphen/>
        <w:t>culable. Todo depende de que se dé cuenta.</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sz w:val="21"/>
          <w:szCs w:val="21"/>
        </w:rPr>
      </w:pPr>
      <w:r w:rsidRPr="00840A4E">
        <w:rPr>
          <w:rFonts w:ascii="Verdana Ref" w:hAnsi="Verdana Ref"/>
          <w:sz w:val="21"/>
          <w:szCs w:val="21"/>
        </w:rPr>
        <w:t>Estimado lector, estoy totalmente convencido de que descubriremos el valor de nuestra grande</w:t>
      </w:r>
      <w:r w:rsidRPr="00840A4E">
        <w:rPr>
          <w:rFonts w:ascii="Verdana Ref" w:hAnsi="Verdana Ref"/>
          <w:sz w:val="21"/>
          <w:szCs w:val="21"/>
        </w:rPr>
        <w:softHyphen/>
        <w:t>za cuando nos demos cuenta de nuestro "ser" in</w:t>
      </w:r>
      <w:r w:rsidRPr="00840A4E">
        <w:rPr>
          <w:rFonts w:ascii="Verdana Ref" w:hAnsi="Verdana Ref"/>
          <w:sz w:val="21"/>
          <w:szCs w:val="21"/>
        </w:rPr>
        <w:softHyphen/>
        <w:t xml:space="preserve">terior. Cuando dejemos de oír el ruido de afuera y alcancemos a escuchar la voz de adentro. Así, de esta manera, te garantizo que darse cuenta de lo que hoy he podido compartir con usted, será el más profundo y poderoso motivo para que usted y yo conservemos por siempre nuestra. </w:t>
      </w:r>
    </w:p>
    <w:p w:rsidR="00C47386" w:rsidRPr="00840A4E" w:rsidRDefault="00C47386" w:rsidP="00C47386">
      <w:pPr>
        <w:spacing w:line="260" w:lineRule="exact"/>
        <w:ind w:firstLine="709"/>
        <w:jc w:val="both"/>
        <w:rPr>
          <w:rFonts w:ascii="Verdana Ref" w:hAnsi="Verdana Ref"/>
          <w:sz w:val="21"/>
          <w:szCs w:val="21"/>
        </w:rPr>
      </w:pPr>
    </w:p>
    <w:p w:rsidR="00C47386" w:rsidRPr="00840A4E" w:rsidRDefault="00C47386" w:rsidP="00C47386">
      <w:pPr>
        <w:spacing w:line="260" w:lineRule="exact"/>
        <w:ind w:firstLine="709"/>
        <w:jc w:val="both"/>
        <w:rPr>
          <w:rFonts w:ascii="Verdana Ref" w:hAnsi="Verdana Ref"/>
          <w:i/>
          <w:iCs/>
          <w:sz w:val="21"/>
          <w:szCs w:val="21"/>
        </w:rPr>
      </w:pPr>
      <w:r w:rsidRPr="00840A4E">
        <w:rPr>
          <w:rFonts w:ascii="Verdana Ref" w:hAnsi="Verdana Ref"/>
          <w:b/>
          <w:i/>
          <w:iCs/>
          <w:sz w:val="21"/>
          <w:szCs w:val="21"/>
        </w:rPr>
        <w:t>¡Emo</w:t>
      </w:r>
      <w:r w:rsidRPr="00840A4E">
        <w:rPr>
          <w:rFonts w:ascii="Verdana Ref" w:hAnsi="Verdana Ref"/>
          <w:b/>
          <w:i/>
          <w:iCs/>
          <w:sz w:val="21"/>
          <w:szCs w:val="21"/>
        </w:rPr>
        <w:softHyphen/>
        <w:t>ción por existir!</w:t>
      </w:r>
    </w:p>
    <w:p w:rsidR="00C47386" w:rsidRPr="00840A4E" w:rsidRDefault="00C47386" w:rsidP="00C47386">
      <w:pPr>
        <w:spacing w:line="260" w:lineRule="exact"/>
        <w:ind w:firstLine="709"/>
        <w:jc w:val="both"/>
        <w:rPr>
          <w:rFonts w:ascii="Verdana Ref" w:hAnsi="Verdana Ref"/>
          <w:sz w:val="21"/>
          <w:szCs w:val="21"/>
        </w:rPr>
      </w:pPr>
    </w:p>
    <w:p w:rsidR="00C47386" w:rsidRDefault="00C47386" w:rsidP="00C47386">
      <w:pPr>
        <w:spacing w:line="260" w:lineRule="exact"/>
        <w:ind w:firstLine="709"/>
        <w:jc w:val="both"/>
        <w:rPr>
          <w:rFonts w:ascii="Verdana Ref" w:hAnsi="Verdana Ref"/>
          <w:sz w:val="21"/>
          <w:szCs w:val="21"/>
          <w:lang w:val="es-MX"/>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86"/>
    <w:rsid w:val="004C7CF7"/>
    <w:rsid w:val="005C6151"/>
    <w:rsid w:val="006A38EC"/>
    <w:rsid w:val="00C473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CE1DB1C-0617-4EF3-B2B1-5047BAA6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8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13523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2022-06-22T17:21:00Z</dcterms:created>
  <dcterms:modified xsi:type="dcterms:W3CDTF">2022-06-22T17:21:00Z</dcterms:modified>
</cp:coreProperties>
</file>